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D750CB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B34ABA">
        <w:rPr>
          <w:rFonts w:ascii="Times New Roman" w:hAnsi="Times New Roman" w:cs="Times New Roman"/>
          <w:b/>
          <w:sz w:val="24"/>
          <w:szCs w:val="24"/>
        </w:rPr>
        <w:t>118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551A60">
              <w:rPr>
                <w:rFonts w:ascii="Times New Roman" w:hAnsi="Times New Roman"/>
                <w:sz w:val="24"/>
                <w:szCs w:val="24"/>
                <w:lang w:val="ru-RU"/>
              </w:rPr>
              <w:t>Русский язык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B34ABA">
              <w:rPr>
                <w:rFonts w:ascii="Times New Roman" w:hAnsi="Times New Roman"/>
                <w:sz w:val="24"/>
                <w:szCs w:val="24"/>
                <w:lang w:val="ru-RU"/>
              </w:rPr>
              <w:t>118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E3B49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997EDC" w:rsidRDefault="00B34ABA" w:rsidP="00997EDC">
            <w:r w:rsidRPr="00204F5F">
              <w:rPr>
                <w:rFonts w:ascii="Times New Roman" w:hAnsi="Times New Roman"/>
                <w:b/>
              </w:rPr>
              <w:t xml:space="preserve">В контексте сквозных тем </w:t>
            </w:r>
            <w:r w:rsidRPr="00204F5F">
              <w:rPr>
                <w:rFonts w:ascii="Times New Roman" w:hAnsi="Times New Roman"/>
                <w:b/>
                <w:iCs/>
              </w:rPr>
              <w:t xml:space="preserve"> </w:t>
            </w:r>
            <w:r w:rsidRPr="00204F5F">
              <w:rPr>
                <w:rFonts w:ascii="Times New Roman" w:hAnsi="Times New Roman"/>
                <w:b/>
                <w:lang w:val="kk-KZ"/>
              </w:rPr>
              <w:t>«</w:t>
            </w:r>
            <w:r>
              <w:rPr>
                <w:rFonts w:ascii="Times New Roman" w:hAnsi="Times New Roman"/>
                <w:b/>
                <w:lang w:val="kk-KZ"/>
              </w:rPr>
              <w:t>Вод</w:t>
            </w:r>
            <w:proofErr w:type="gramStart"/>
            <w:r>
              <w:rPr>
                <w:rFonts w:ascii="Times New Roman" w:hAnsi="Times New Roman"/>
                <w:b/>
                <w:lang w:val="kk-KZ"/>
              </w:rPr>
              <w:t>а-</w:t>
            </w:r>
            <w:proofErr w:type="gramEnd"/>
            <w:r>
              <w:rPr>
                <w:rFonts w:ascii="Times New Roman" w:hAnsi="Times New Roman"/>
                <w:b/>
                <w:lang w:val="kk-KZ"/>
              </w:rPr>
              <w:t xml:space="preserve"> источник жизни</w:t>
            </w:r>
            <w:r w:rsidRPr="00204F5F">
              <w:rPr>
                <w:rFonts w:ascii="Times New Roman" w:hAnsi="Times New Roman"/>
                <w:b/>
                <w:lang w:val="kk-KZ"/>
              </w:rPr>
              <w:t>»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BA" w:rsidRDefault="00B34ABA" w:rsidP="00B34AB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Второстепенные члены предложения.</w:t>
            </w:r>
          </w:p>
          <w:p w:rsidR="00B34ABA" w:rsidRDefault="00B34ABA" w:rsidP="00B34AB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Вопросы к членам предложения.</w:t>
            </w:r>
          </w:p>
          <w:p w:rsidR="00067D90" w:rsidRPr="0045726C" w:rsidRDefault="00B34ABA" w:rsidP="00B34ABA">
            <w:pPr>
              <w:pStyle w:val="Default"/>
              <w:rPr>
                <w:b/>
              </w:rPr>
            </w:pPr>
            <w:r>
              <w:rPr>
                <w:b/>
              </w:rPr>
              <w:t>Обитатели водоёмов.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BA" w:rsidRDefault="00B34ABA" w:rsidP="00B34AB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3.1.2.1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–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определять тему, основную мысль высказывания, опираясь на ключевые моменты</w:t>
            </w:r>
          </w:p>
          <w:p w:rsidR="00B34ABA" w:rsidRDefault="00B34ABA" w:rsidP="00B34AB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3.2.5.1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находить информацию по двум источникам (словари, справочники, детские энциклопедии, детские познавательные журналы) на заданную тему, выделять главную и второстепенную информацию</w:t>
            </w:r>
          </w:p>
          <w:p w:rsidR="00E57FA6" w:rsidRPr="00A263E4" w:rsidRDefault="00B34ABA" w:rsidP="00B34ABA">
            <w:pPr>
              <w:pStyle w:val="a6"/>
              <w:widowControl w:val="0"/>
              <w:shd w:val="clear" w:color="auto" w:fill="FFFFFF"/>
              <w:ind w:left="34"/>
              <w:rPr>
                <w:rFonts w:ascii="Times New Roman" w:hAnsi="Times New Roman" w:cs="Times New Roman"/>
                <w:lang w:val="kk-KZ" w:eastAsia="en-US"/>
              </w:rPr>
            </w:pPr>
            <w:r w:rsidRPr="004624AF">
              <w:rPr>
                <w:rFonts w:ascii="Times New Roman" w:hAnsi="Times New Roman"/>
                <w:spacing w:val="2"/>
                <w:lang w:val="kk-KZ"/>
              </w:rPr>
              <w:t>3.3.8.7</w:t>
            </w:r>
            <w:r>
              <w:rPr>
                <w:rFonts w:ascii="Times New Roman" w:hAnsi="Times New Roman"/>
                <w:spacing w:val="2"/>
                <w:lang w:val="kk-KZ"/>
              </w:rPr>
              <w:t xml:space="preserve"> -</w:t>
            </w:r>
            <w:r w:rsidRPr="004624AF">
              <w:rPr>
                <w:rFonts w:ascii="Times New Roman" w:hAnsi="Times New Roman"/>
                <w:spacing w:val="2"/>
                <w:lang w:val="kk-KZ"/>
              </w:rPr>
              <w:t xml:space="preserve"> различать главные (подлежащее и сказуемое) и второстепенные (без деления на виды) члены предложения, задавать к ним вопросы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B34ABA" w:rsidP="007704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Познакомить с вопросами к второстепенным членам предложения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BA" w:rsidRPr="00394786" w:rsidRDefault="00B34ABA" w:rsidP="00B34ABA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39478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B34ABA" w:rsidRPr="00394786" w:rsidRDefault="00B34ABA" w:rsidP="00B34ABA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394786">
              <w:rPr>
                <w:color w:val="000000"/>
              </w:rPr>
              <w:t>Прозвенел звонок и смолк,</w:t>
            </w:r>
          </w:p>
          <w:p w:rsidR="00B34ABA" w:rsidRPr="00394786" w:rsidRDefault="00B34ABA" w:rsidP="00B34ABA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394786">
              <w:rPr>
                <w:color w:val="000000"/>
              </w:rPr>
              <w:t>Начинается урок.</w:t>
            </w:r>
          </w:p>
          <w:p w:rsidR="00B34ABA" w:rsidRPr="00394786" w:rsidRDefault="00B34ABA" w:rsidP="00B34ABA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394786">
              <w:rPr>
                <w:color w:val="000000"/>
              </w:rPr>
              <w:t>Тихо девочки за парту сели,</w:t>
            </w:r>
          </w:p>
          <w:p w:rsidR="00B34ABA" w:rsidRPr="00394786" w:rsidRDefault="00B34ABA" w:rsidP="00B34ABA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394786">
              <w:rPr>
                <w:color w:val="000000"/>
              </w:rPr>
              <w:t>Тихо мальчики за парту сели.</w:t>
            </w:r>
          </w:p>
          <w:p w:rsidR="00B34ABA" w:rsidRPr="00394786" w:rsidRDefault="00B34ABA" w:rsidP="00B34ABA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394786">
              <w:rPr>
                <w:color w:val="000000"/>
              </w:rPr>
              <w:t>На меня все посмотрели</w:t>
            </w:r>
          </w:p>
          <w:p w:rsidR="00B34ABA" w:rsidRPr="00394786" w:rsidRDefault="00B34ABA" w:rsidP="00B34ABA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394786">
              <w:rPr>
                <w:color w:val="000000"/>
              </w:rPr>
              <w:t>И работать захотели.</w:t>
            </w:r>
          </w:p>
          <w:p w:rsidR="004A33F0" w:rsidRPr="00B34ABA" w:rsidRDefault="00B34ABA" w:rsidP="00B34ABA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B34ABA">
              <w:rPr>
                <w:rFonts w:ascii="Times New Roman" w:hAnsi="Times New Roman" w:cs="Times New Roman"/>
                <w:color w:val="000000"/>
              </w:rPr>
              <w:t>– Проверим готовность к уроку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Default="004D2A04" w:rsidP="004D2A04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57250" cy="9144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76200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F0" w:rsidRP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619125"/>
                  <wp:effectExtent l="19050" t="0" r="0" b="0"/>
                  <wp:docPr id="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BA" w:rsidRPr="003F392F" w:rsidRDefault="00B34ABA" w:rsidP="00B34ABA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  <w:proofErr w:type="spellStart"/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(К, Г) Учитель предлагает </w:t>
            </w:r>
            <w:proofErr w:type="gramStart"/>
            <w:r w:rsidRPr="00462F2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лексическая</w:t>
            </w:r>
            <w:proofErr w:type="gramEnd"/>
            <w:r w:rsidRPr="00462F2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игры: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«Сосчитай улов»: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Один рак, три рака, пять раков…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(кальмар, лягушка, медуза, щука, осьминог, акула, карась, </w:t>
            </w:r>
            <w:proofErr w:type="gramEnd"/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черепаха, креветка, камбала).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«Чей?»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 акулы голова – ... акулья.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 щуки плавники – ...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 лягушки лапки – ...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У рыбы глаза – ...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 черепахи панцирь – ...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 кита хвост – ...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 дельфина глаза – ...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«Четвертый лишний»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Акула, кит, дельфин, ерш.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Плавники, шерсть, чешуя, жабры.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Лужа, море, река, аквариум. 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Акула, мурена, щука, меченосец.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«Слова-родственники»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Рыба – рыбка, рыбешка, рыбина,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рыбища, рыбий, рыбный, рыбак, </w:t>
            </w: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рыболов, </w:t>
            </w:r>
            <w:proofErr w:type="spellStart"/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рыбачок</w:t>
            </w:r>
            <w:proofErr w:type="spellEnd"/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рыбачк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а, рыбалка, рыбацкий, рыбачить…</w:t>
            </w: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(краб, лягушка, щука, сом, кит, рак…)</w:t>
            </w:r>
            <w:proofErr w:type="gramEnd"/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Сообщение темы и целей урока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(К)</w:t>
            </w: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Составление  текста,  заменяя  вопросы  второстепенными 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членами.  Использование  слов  для 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справки.  Записывание  текста, </w:t>
            </w: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подчеркивание  второстепенных  членов,  выраженных 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прилагательными  волнистой  линией.  Нахождение  в  тексте </w:t>
            </w:r>
          </w:p>
          <w:p w:rsidR="00B34ABA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предложения, </w:t>
            </w:r>
            <w:proofErr w:type="gramStart"/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соответствующее</w:t>
            </w:r>
            <w:proofErr w:type="gramEnd"/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схеме:</w:t>
            </w:r>
          </w:p>
          <w:p w:rsidR="00B34ABA" w:rsidRDefault="00B34ABA" w:rsidP="00B34ABA">
            <w:pPr>
              <w:spacing w:after="0" w:line="240" w:lineRule="atLeast"/>
              <w:ind w:right="4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</w:rPr>
              <w:drawing>
                <wp:inline distT="0" distB="0" distL="0" distR="0">
                  <wp:extent cx="2683565" cy="304800"/>
                  <wp:effectExtent l="19050" t="0" r="24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356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Низкие берега заросли камышом.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(П)</w:t>
            </w: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Составление  предложений.  Запись  предложений,  вставляя пропущенные  буквы,  определение  падежа  у  существительных. 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Подчеркивание  главных  членов  и  второстепенных</w:t>
            </w:r>
          </w:p>
          <w:p w:rsidR="00B34ABA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(существительных в косвенных падежах) пунктирной линией.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(Д, К) Динамическая пауза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Гимнастика для глаз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Рыбки весело </w:t>
            </w:r>
            <w:proofErr w:type="gramStart"/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резвятся</w:t>
            </w:r>
            <w:proofErr w:type="gramEnd"/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рисуют глазами волну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чистой тепленькой воде вправо-влево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 сожмутся, разожмутся, частое морганье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 зароются в песке круговое движенье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«Морской берег»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Цель:</w:t>
            </w: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учить детей быстро и четко выполнять </w:t>
            </w:r>
            <w:proofErr w:type="gramStart"/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физкультурные</w:t>
            </w:r>
            <w:proofErr w:type="gramEnd"/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задания.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«Идем по берегу моря» (колонна по одному).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«Песок нагрелся, печет пятки» (на носках).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«Острые камушки» (на пятках).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«Волны шипят» (волнообразные дв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ижения руками вверх-вниз, стоя </w:t>
            </w: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 коленях).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«Дует сильный ветер» (продолжительный выдох через рот).</w:t>
            </w:r>
          </w:p>
          <w:p w:rsidR="00B34ABA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«Идем домой по следам, оставлен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ным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на песке» (широким, мелким </w:t>
            </w: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шагом).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C1D5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(К) Чтение текста</w:t>
            </w: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«Удивительные гиганты», определение  темы, основной  мысли.  Списывание  текста,  вставляя  пропущенные буквы.  Подчеркивание  грамматических  основ  в  выделенных предложениях.  Показ  связи  слов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 предложении  стрелками  по </w:t>
            </w: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образцу на основе алгоритма.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(К) Словарная работа. Планета.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(Г) </w:t>
            </w:r>
            <w:proofErr w:type="spellStart"/>
            <w:r w:rsidRPr="00462F2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Расставление</w:t>
            </w:r>
            <w:proofErr w:type="spellEnd"/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частей предложений в правильном порядке. 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Запись предложений, подчеркивание грамматической основы, 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показ стрелками связи слов в предложении. Предположение о 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правильности изображения на картинках художником.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(И)  Списывание</w:t>
            </w: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четверостишия  с  пропущенными  буквами. </w:t>
            </w:r>
          </w:p>
          <w:p w:rsidR="00B34ABA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Подчеркивание грамматической ос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новы первого предложения показ </w:t>
            </w: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стрелочками связи слов в предл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ожении. Дополнительно учащиеся </w:t>
            </w: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могут  найти  в  дополнительной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литературе  </w:t>
            </w: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факты  о</w:t>
            </w:r>
            <w:proofErr w:type="gram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морских </w:t>
            </w: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черепахах и рассказать в классе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(Д, К) Пальчиковая гимнастика «Краб»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синем море краб идет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Ладони  тыльной  стороной  прижать  друг  к  другу,  пальцы 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направить  вниз,  переплести  (лапки  краба),  раздвинуть  ладони. 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Большие пальцы обеих рук направить к себе (голова краба).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Быстро лапками гребет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Быстрыми  движениями  пальцев  показывают,  как  краб  гребет 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лапками.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Тихо краб идет по дну,</w:t>
            </w:r>
          </w:p>
          <w:p w:rsidR="00B34ABA" w:rsidRPr="00462F24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Ищет он себе еду.</w:t>
            </w:r>
          </w:p>
          <w:p w:rsidR="00B34ABA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Краб  идет  на  лапках-пальчиках  сначал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  в  одну  сторону,  затем  в </w:t>
            </w:r>
            <w:r w:rsidRPr="00462F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другую.</w:t>
            </w:r>
          </w:p>
          <w:p w:rsidR="00B34ABA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в «Рабочей тетради»</w:t>
            </w:r>
          </w:p>
          <w:p w:rsidR="00857BAE" w:rsidRPr="0074424F" w:rsidRDefault="00B34ABA" w:rsidP="00B34ABA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Оценка уровня усвоения навыка по теме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0E" w:rsidRPr="00C62882" w:rsidRDefault="00D60BF3" w:rsidP="00C62882">
            <w:pPr>
              <w:spacing w:after="0" w:line="240" w:lineRule="atLeast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B34ABA" w:rsidRDefault="00B34ABA" w:rsidP="0034430E">
            <w:pPr>
              <w:rPr>
                <w:rStyle w:val="c0"/>
                <w:rFonts w:ascii="Times New Roman" w:hAnsi="Times New Roman" w:cs="Times New Roman"/>
                <w:color w:val="00000A"/>
              </w:rPr>
            </w:pPr>
          </w:p>
          <w:p w:rsidR="00B34ABA" w:rsidRDefault="00B34ABA" w:rsidP="0034430E">
            <w:pPr>
              <w:rPr>
                <w:rStyle w:val="c0"/>
                <w:rFonts w:ascii="Times New Roman" w:hAnsi="Times New Roman" w:cs="Times New Roman"/>
                <w:color w:val="00000A"/>
              </w:rPr>
            </w:pPr>
          </w:p>
          <w:p w:rsidR="00B34ABA" w:rsidRDefault="00B34ABA" w:rsidP="0034430E">
            <w:pPr>
              <w:rPr>
                <w:rStyle w:val="c0"/>
                <w:rFonts w:ascii="Times New Roman" w:hAnsi="Times New Roman" w:cs="Times New Roman"/>
                <w:color w:val="00000A"/>
              </w:rPr>
            </w:pPr>
            <w:r>
              <w:rPr>
                <w:rStyle w:val="c0"/>
                <w:rFonts w:ascii="Times New Roman" w:hAnsi="Times New Roman" w:cs="Times New Roman"/>
                <w:color w:val="00000A"/>
              </w:rPr>
              <w:t>Играют в игры</w:t>
            </w:r>
          </w:p>
          <w:p w:rsidR="00B34ABA" w:rsidRDefault="00B34ABA" w:rsidP="0034430E">
            <w:pPr>
              <w:rPr>
                <w:rStyle w:val="c0"/>
                <w:rFonts w:ascii="Times New Roman" w:hAnsi="Times New Roman" w:cs="Times New Roman"/>
                <w:color w:val="00000A"/>
              </w:rPr>
            </w:pPr>
          </w:p>
          <w:p w:rsidR="00B34ABA" w:rsidRDefault="00B34ABA" w:rsidP="0034430E">
            <w:pPr>
              <w:rPr>
                <w:rStyle w:val="c0"/>
                <w:rFonts w:ascii="Times New Roman" w:hAnsi="Times New Roman" w:cs="Times New Roman"/>
                <w:color w:val="00000A"/>
              </w:rPr>
            </w:pPr>
          </w:p>
          <w:p w:rsidR="00B34ABA" w:rsidRDefault="00B34ABA" w:rsidP="0034430E">
            <w:pPr>
              <w:rPr>
                <w:rStyle w:val="c0"/>
                <w:rFonts w:ascii="Times New Roman" w:hAnsi="Times New Roman" w:cs="Times New Roman"/>
                <w:color w:val="00000A"/>
              </w:rPr>
            </w:pPr>
          </w:p>
          <w:p w:rsidR="00B34ABA" w:rsidRDefault="00B34ABA" w:rsidP="0034430E">
            <w:pPr>
              <w:rPr>
                <w:rStyle w:val="c0"/>
                <w:rFonts w:ascii="Times New Roman" w:hAnsi="Times New Roman" w:cs="Times New Roman"/>
                <w:color w:val="00000A"/>
              </w:rPr>
            </w:pPr>
          </w:p>
          <w:p w:rsidR="00B34ABA" w:rsidRDefault="00B34ABA" w:rsidP="0034430E">
            <w:pPr>
              <w:rPr>
                <w:rStyle w:val="c0"/>
                <w:rFonts w:ascii="Times New Roman" w:hAnsi="Times New Roman" w:cs="Times New Roman"/>
                <w:color w:val="00000A"/>
              </w:rPr>
            </w:pPr>
          </w:p>
          <w:p w:rsidR="00B34ABA" w:rsidRDefault="00B34ABA" w:rsidP="0034430E">
            <w:pPr>
              <w:rPr>
                <w:rStyle w:val="c0"/>
                <w:rFonts w:ascii="Times New Roman" w:hAnsi="Times New Roman" w:cs="Times New Roman"/>
                <w:color w:val="00000A"/>
              </w:rPr>
            </w:pPr>
          </w:p>
          <w:p w:rsidR="00B34ABA" w:rsidRDefault="00B34ABA" w:rsidP="0034430E">
            <w:pPr>
              <w:rPr>
                <w:rStyle w:val="c0"/>
                <w:rFonts w:ascii="Times New Roman" w:hAnsi="Times New Roman" w:cs="Times New Roman"/>
                <w:color w:val="00000A"/>
              </w:rPr>
            </w:pPr>
          </w:p>
          <w:p w:rsidR="00B34ABA" w:rsidRDefault="00B34ABA" w:rsidP="0034430E">
            <w:pPr>
              <w:rPr>
                <w:rStyle w:val="c0"/>
                <w:rFonts w:ascii="Times New Roman" w:hAnsi="Times New Roman" w:cs="Times New Roman"/>
                <w:color w:val="00000A"/>
              </w:rPr>
            </w:pPr>
          </w:p>
          <w:p w:rsidR="00B34ABA" w:rsidRDefault="00B34ABA" w:rsidP="0034430E">
            <w:pPr>
              <w:rPr>
                <w:rStyle w:val="c0"/>
                <w:rFonts w:ascii="Times New Roman" w:hAnsi="Times New Roman" w:cs="Times New Roman"/>
                <w:color w:val="00000A"/>
              </w:rPr>
            </w:pPr>
          </w:p>
          <w:p w:rsidR="00B34ABA" w:rsidRDefault="00B34ABA" w:rsidP="0034430E">
            <w:pPr>
              <w:rPr>
                <w:rStyle w:val="c0"/>
                <w:rFonts w:ascii="Times New Roman" w:hAnsi="Times New Roman" w:cs="Times New Roman"/>
                <w:color w:val="00000A"/>
              </w:rPr>
            </w:pPr>
          </w:p>
          <w:p w:rsidR="00B34ABA" w:rsidRDefault="00B34ABA" w:rsidP="0034430E">
            <w:pPr>
              <w:rPr>
                <w:rStyle w:val="c0"/>
                <w:rFonts w:ascii="Times New Roman" w:hAnsi="Times New Roman" w:cs="Times New Roman"/>
                <w:color w:val="00000A"/>
              </w:rPr>
            </w:pPr>
          </w:p>
          <w:p w:rsidR="00B34ABA" w:rsidRDefault="00B34ABA" w:rsidP="0034430E">
            <w:pPr>
              <w:rPr>
                <w:rStyle w:val="c0"/>
                <w:rFonts w:ascii="Times New Roman" w:hAnsi="Times New Roman" w:cs="Times New Roman"/>
                <w:color w:val="00000A"/>
              </w:rPr>
            </w:pPr>
          </w:p>
          <w:p w:rsidR="00A263E4" w:rsidRDefault="00D60BF3" w:rsidP="0034430E">
            <w:pPr>
              <w:rPr>
                <w:rStyle w:val="c0"/>
                <w:rFonts w:ascii="Times New Roman" w:hAnsi="Times New Roman" w:cs="Times New Roman"/>
                <w:color w:val="00000A"/>
              </w:rPr>
            </w:pPr>
            <w:r w:rsidRPr="00A263E4">
              <w:rPr>
                <w:rStyle w:val="c0"/>
                <w:rFonts w:ascii="Times New Roman" w:hAnsi="Times New Roman" w:cs="Times New Roman"/>
                <w:color w:val="00000A"/>
              </w:rPr>
              <w:t>Формулируют тему урока, определяют цель урока</w:t>
            </w:r>
          </w:p>
          <w:p w:rsidR="00454323" w:rsidRDefault="00454323" w:rsidP="0034430E">
            <w:pPr>
              <w:rPr>
                <w:rFonts w:ascii="Times New Roman" w:hAnsi="Times New Roman" w:cs="Times New Roman"/>
                <w:color w:val="00000A"/>
              </w:rPr>
            </w:pPr>
          </w:p>
          <w:p w:rsidR="00454323" w:rsidRPr="00454323" w:rsidRDefault="00454323" w:rsidP="0034430E">
            <w:pPr>
              <w:rPr>
                <w:rFonts w:ascii="Times New Roman" w:hAnsi="Times New Roman" w:cs="Times New Roman"/>
                <w:color w:val="00000A"/>
              </w:rPr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54323" w:rsidRDefault="0045432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54323" w:rsidRDefault="0045432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54323" w:rsidRDefault="0045432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54323" w:rsidRDefault="0045432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54323" w:rsidRDefault="0045432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54323" w:rsidRDefault="0045432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54323" w:rsidRDefault="0045432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54323" w:rsidRDefault="0045432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B34ABA" w:rsidP="00B34ABA">
            <w:pPr>
              <w:pStyle w:val="c9"/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54323" w:rsidRDefault="00454323" w:rsidP="0009339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454323" w:rsidRPr="00454323" w:rsidRDefault="00454323" w:rsidP="0045432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454323" w:rsidRPr="00454323" w:rsidRDefault="00454323" w:rsidP="0045432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454323" w:rsidRPr="00454323" w:rsidRDefault="00454323" w:rsidP="0045432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454323" w:rsidRPr="00454323" w:rsidRDefault="00454323" w:rsidP="0045432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454323" w:rsidRPr="00454323" w:rsidRDefault="00454323" w:rsidP="0045432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454323" w:rsidRDefault="00454323" w:rsidP="0045432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91491" w:rsidRDefault="00B91491" w:rsidP="0045432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34ABA" w:rsidRDefault="00B34ABA" w:rsidP="0045432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34ABA" w:rsidRDefault="00B34ABA" w:rsidP="0045432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34ABA" w:rsidRDefault="00B34ABA" w:rsidP="0045432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34ABA" w:rsidRDefault="00B34ABA" w:rsidP="0045432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34ABA" w:rsidRDefault="00B34ABA" w:rsidP="0045432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34ABA" w:rsidRDefault="00B34ABA" w:rsidP="0045432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34ABA" w:rsidRDefault="00B34ABA" w:rsidP="0045432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34ABA" w:rsidRDefault="00B34ABA" w:rsidP="0045432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Работают со словарными словами</w:t>
            </w:r>
          </w:p>
          <w:p w:rsidR="00B34ABA" w:rsidRPr="00B34ABA" w:rsidRDefault="00B34ABA" w:rsidP="00B34ABA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34ABA" w:rsidRPr="00B34ABA" w:rsidRDefault="00B34ABA" w:rsidP="00B34ABA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34ABA" w:rsidRPr="00B34ABA" w:rsidRDefault="00B34ABA" w:rsidP="00B34ABA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34ABA" w:rsidRPr="00B34ABA" w:rsidRDefault="00B34ABA" w:rsidP="00B34ABA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34ABA" w:rsidRPr="00B34ABA" w:rsidRDefault="00B34ABA" w:rsidP="00B34ABA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34ABA" w:rsidRPr="00B34ABA" w:rsidRDefault="00B34ABA" w:rsidP="00B34ABA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34ABA" w:rsidRPr="00B34ABA" w:rsidRDefault="00B34ABA" w:rsidP="00B34ABA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34ABA" w:rsidRDefault="00B34ABA" w:rsidP="00B34ABA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815E6" w:rsidRDefault="00B34ABA" w:rsidP="00B34AB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Повторяют движения за учителем</w:t>
            </w:r>
          </w:p>
          <w:p w:rsidR="00F815E6" w:rsidRPr="00F815E6" w:rsidRDefault="00F815E6" w:rsidP="00F815E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815E6" w:rsidRPr="00F815E6" w:rsidRDefault="00F815E6" w:rsidP="00F815E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815E6" w:rsidRPr="00F815E6" w:rsidRDefault="00F815E6" w:rsidP="00F815E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815E6" w:rsidRPr="00F815E6" w:rsidRDefault="00F815E6" w:rsidP="00F815E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815E6" w:rsidRPr="00F815E6" w:rsidRDefault="00F815E6" w:rsidP="00F815E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815E6" w:rsidRPr="00F815E6" w:rsidRDefault="00F815E6" w:rsidP="00F815E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815E6" w:rsidRDefault="00F815E6" w:rsidP="00F815E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34ABA" w:rsidRPr="00F815E6" w:rsidRDefault="00F815E6" w:rsidP="00F815E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Работают в тетрадях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C62882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B91491" w:rsidRDefault="00B91491" w:rsidP="00C62882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4A33F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4A33F0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A33F0">
              <w:rPr>
                <w:rStyle w:val="8pt"/>
                <w:rFonts w:eastAsia="Arial Unicode MS"/>
                <w:b/>
                <w:sz w:val="22"/>
                <w:szCs w:val="22"/>
              </w:rPr>
              <w:t>Доп.</w:t>
            </w:r>
            <w:r w:rsidRPr="004A33F0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4A33F0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B91491" w:rsidRDefault="00DE7D4E" w:rsidP="000933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Предлагает  оценить  свою  работу  при  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12162E"/>
    <w:multiLevelType w:val="multilevel"/>
    <w:tmpl w:val="4816C1E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3F3530"/>
    <w:multiLevelType w:val="multilevel"/>
    <w:tmpl w:val="7D746EBE"/>
    <w:lvl w:ilvl="0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57C05D0"/>
    <w:multiLevelType w:val="multilevel"/>
    <w:tmpl w:val="6A20C3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7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1"/>
  </w:num>
  <w:num w:numId="3">
    <w:abstractNumId w:val="21"/>
  </w:num>
  <w:num w:numId="4">
    <w:abstractNumId w:val="9"/>
  </w:num>
  <w:num w:numId="5">
    <w:abstractNumId w:val="6"/>
  </w:num>
  <w:num w:numId="6">
    <w:abstractNumId w:val="16"/>
  </w:num>
  <w:num w:numId="7">
    <w:abstractNumId w:val="3"/>
  </w:num>
  <w:num w:numId="8">
    <w:abstractNumId w:val="20"/>
  </w:num>
  <w:num w:numId="9">
    <w:abstractNumId w:val="8"/>
  </w:num>
  <w:num w:numId="10">
    <w:abstractNumId w:val="18"/>
  </w:num>
  <w:num w:numId="11">
    <w:abstractNumId w:val="24"/>
  </w:num>
  <w:num w:numId="12">
    <w:abstractNumId w:val="17"/>
  </w:num>
  <w:num w:numId="13">
    <w:abstractNumId w:val="15"/>
  </w:num>
  <w:num w:numId="14">
    <w:abstractNumId w:val="2"/>
  </w:num>
  <w:num w:numId="15">
    <w:abstractNumId w:val="23"/>
  </w:num>
  <w:num w:numId="16">
    <w:abstractNumId w:val="22"/>
  </w:num>
  <w:num w:numId="17">
    <w:abstractNumId w:val="10"/>
  </w:num>
  <w:num w:numId="18">
    <w:abstractNumId w:val="26"/>
  </w:num>
  <w:num w:numId="19">
    <w:abstractNumId w:val="29"/>
  </w:num>
  <w:num w:numId="20">
    <w:abstractNumId w:val="1"/>
  </w:num>
  <w:num w:numId="21">
    <w:abstractNumId w:val="4"/>
  </w:num>
  <w:num w:numId="22">
    <w:abstractNumId w:val="14"/>
  </w:num>
  <w:num w:numId="23">
    <w:abstractNumId w:val="13"/>
  </w:num>
  <w:num w:numId="24">
    <w:abstractNumId w:val="25"/>
  </w:num>
  <w:num w:numId="25">
    <w:abstractNumId w:val="19"/>
  </w:num>
  <w:num w:numId="26">
    <w:abstractNumId w:val="28"/>
  </w:num>
  <w:num w:numId="27">
    <w:abstractNumId w:val="27"/>
  </w:num>
  <w:num w:numId="28">
    <w:abstractNumId w:val="12"/>
  </w:num>
  <w:num w:numId="29">
    <w:abstractNumId w:val="7"/>
  </w:num>
  <w:num w:numId="3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391"/>
    <w:rsid w:val="00093973"/>
    <w:rsid w:val="0009550E"/>
    <w:rsid w:val="000C2975"/>
    <w:rsid w:val="000E7634"/>
    <w:rsid w:val="000F2F9A"/>
    <w:rsid w:val="001153A5"/>
    <w:rsid w:val="001206B6"/>
    <w:rsid w:val="00126E9D"/>
    <w:rsid w:val="0014511E"/>
    <w:rsid w:val="001563B6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A4F1D"/>
    <w:rsid w:val="002B0B91"/>
    <w:rsid w:val="002B6368"/>
    <w:rsid w:val="002B7B3D"/>
    <w:rsid w:val="002C4716"/>
    <w:rsid w:val="002D15BC"/>
    <w:rsid w:val="00301095"/>
    <w:rsid w:val="003157D1"/>
    <w:rsid w:val="00326036"/>
    <w:rsid w:val="003436FA"/>
    <w:rsid w:val="0034430E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10B23"/>
    <w:rsid w:val="004249D0"/>
    <w:rsid w:val="00424BB8"/>
    <w:rsid w:val="00425804"/>
    <w:rsid w:val="00440C29"/>
    <w:rsid w:val="00441A0C"/>
    <w:rsid w:val="0045249C"/>
    <w:rsid w:val="00454323"/>
    <w:rsid w:val="0045726C"/>
    <w:rsid w:val="00480C54"/>
    <w:rsid w:val="00485BA5"/>
    <w:rsid w:val="004902A2"/>
    <w:rsid w:val="0049493C"/>
    <w:rsid w:val="004A33F0"/>
    <w:rsid w:val="004A5B42"/>
    <w:rsid w:val="004D2A04"/>
    <w:rsid w:val="004E3B49"/>
    <w:rsid w:val="004F0115"/>
    <w:rsid w:val="004F2808"/>
    <w:rsid w:val="00504093"/>
    <w:rsid w:val="00517F37"/>
    <w:rsid w:val="005241E5"/>
    <w:rsid w:val="00524D46"/>
    <w:rsid w:val="005345F9"/>
    <w:rsid w:val="00551A60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E017C"/>
    <w:rsid w:val="0070245D"/>
    <w:rsid w:val="0070546B"/>
    <w:rsid w:val="00733F03"/>
    <w:rsid w:val="00740149"/>
    <w:rsid w:val="0074424F"/>
    <w:rsid w:val="00755CD3"/>
    <w:rsid w:val="007649F5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7F26BA"/>
    <w:rsid w:val="00820967"/>
    <w:rsid w:val="00830DC1"/>
    <w:rsid w:val="00837EB8"/>
    <w:rsid w:val="00857BAE"/>
    <w:rsid w:val="00880C43"/>
    <w:rsid w:val="0088289B"/>
    <w:rsid w:val="00885420"/>
    <w:rsid w:val="00897D4C"/>
    <w:rsid w:val="008C2C24"/>
    <w:rsid w:val="008C6D6B"/>
    <w:rsid w:val="008F1A1D"/>
    <w:rsid w:val="00920E51"/>
    <w:rsid w:val="00925C34"/>
    <w:rsid w:val="00967110"/>
    <w:rsid w:val="00983E6B"/>
    <w:rsid w:val="0098681D"/>
    <w:rsid w:val="009869DA"/>
    <w:rsid w:val="00997EDC"/>
    <w:rsid w:val="009A064E"/>
    <w:rsid w:val="009A3846"/>
    <w:rsid w:val="009B2886"/>
    <w:rsid w:val="009D0AF5"/>
    <w:rsid w:val="009D5EF2"/>
    <w:rsid w:val="009F1DD5"/>
    <w:rsid w:val="009F4B7F"/>
    <w:rsid w:val="00A25531"/>
    <w:rsid w:val="00A263E4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074E"/>
    <w:rsid w:val="00AB5100"/>
    <w:rsid w:val="00AD2894"/>
    <w:rsid w:val="00AD4F3C"/>
    <w:rsid w:val="00AD7B57"/>
    <w:rsid w:val="00B15CE3"/>
    <w:rsid w:val="00B2038F"/>
    <w:rsid w:val="00B23916"/>
    <w:rsid w:val="00B34ABA"/>
    <w:rsid w:val="00B413DB"/>
    <w:rsid w:val="00B437B5"/>
    <w:rsid w:val="00B4595F"/>
    <w:rsid w:val="00B73EE0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33AA4"/>
    <w:rsid w:val="00C472D0"/>
    <w:rsid w:val="00C62882"/>
    <w:rsid w:val="00C65CAF"/>
    <w:rsid w:val="00C72A4F"/>
    <w:rsid w:val="00C9370F"/>
    <w:rsid w:val="00CA3335"/>
    <w:rsid w:val="00CA382E"/>
    <w:rsid w:val="00CB2A8F"/>
    <w:rsid w:val="00CB4EC6"/>
    <w:rsid w:val="00CC4B5B"/>
    <w:rsid w:val="00CD11A4"/>
    <w:rsid w:val="00CD374A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750CB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41050"/>
    <w:rsid w:val="00E55209"/>
    <w:rsid w:val="00E57FA6"/>
    <w:rsid w:val="00E93E46"/>
    <w:rsid w:val="00E973F5"/>
    <w:rsid w:val="00EB1D56"/>
    <w:rsid w:val="00F0546B"/>
    <w:rsid w:val="00F2096C"/>
    <w:rsid w:val="00F344EE"/>
    <w:rsid w:val="00F465D8"/>
    <w:rsid w:val="00F47CB0"/>
    <w:rsid w:val="00F63A38"/>
    <w:rsid w:val="00F63F73"/>
    <w:rsid w:val="00F815E6"/>
    <w:rsid w:val="00F816A9"/>
    <w:rsid w:val="00F848D4"/>
    <w:rsid w:val="00F872EA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99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99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45pt0ptExact">
    <w:name w:val="Основной текст (3) + 45 pt;Не курсив;Интервал 0 pt Exact"/>
    <w:basedOn w:val="a0"/>
    <w:rsid w:val="00A263E4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90"/>
      <w:szCs w:val="90"/>
      <w:u w:val="none"/>
    </w:rPr>
  </w:style>
  <w:style w:type="character" w:customStyle="1" w:styleId="7pt">
    <w:name w:val="Основной текст + 7 pt"/>
    <w:basedOn w:val="aa"/>
    <w:rsid w:val="004E3B49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85pt">
    <w:name w:val="Основной текст + 8;5 pt"/>
    <w:basedOn w:val="a0"/>
    <w:rsid w:val="004E3B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2">
    <w:name w:val="Основной текст (2) + Не курсив"/>
    <w:basedOn w:val="20"/>
    <w:rsid w:val="004E3B49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75pt0">
    <w:name w:val="Основной текст + 7;5 pt;Малые прописные"/>
    <w:basedOn w:val="a0"/>
    <w:rsid w:val="004E3B49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5C410F8-D782-4EAB-A3C7-F2EC08FA9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4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Лена</cp:lastModifiedBy>
  <cp:revision>15</cp:revision>
  <cp:lastPrinted>2017-09-28T06:08:00Z</cp:lastPrinted>
  <dcterms:created xsi:type="dcterms:W3CDTF">2020-09-03T15:07:00Z</dcterms:created>
  <dcterms:modified xsi:type="dcterms:W3CDTF">2021-03-04T13:43:00Z</dcterms:modified>
</cp:coreProperties>
</file>